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2021年度潍坊市社会科学规划重点研究课题</w:t>
      </w:r>
    </w:p>
    <w:p>
      <w:pPr>
        <w:spacing w:line="7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拟</w:t>
      </w:r>
      <w:r>
        <w:rPr>
          <w:rFonts w:hint="eastAsia" w:ascii="方正小标宋简体" w:hAnsi="方正小标宋简体" w:eastAsia="方正小标宋简体" w:cs="方正小标宋简体"/>
          <w:sz w:val="44"/>
          <w:szCs w:val="44"/>
        </w:rPr>
        <w:t>立项名单</w:t>
      </w:r>
    </w:p>
    <w:p>
      <w:pPr>
        <w:spacing w:before="312" w:beforeLines="100" w:line="600" w:lineRule="exact"/>
        <w:jc w:val="center"/>
        <w:rPr>
          <w:rFonts w:hint="eastAsia" w:ascii="文星楷体" w:hAnsi="文星楷体" w:eastAsia="文星楷体" w:cs="文星楷体"/>
          <w:sz w:val="32"/>
          <w:szCs w:val="32"/>
        </w:rPr>
      </w:pPr>
      <w:r>
        <w:rPr>
          <w:rFonts w:hint="eastAsia" w:ascii="文星楷体" w:hAnsi="文星楷体" w:eastAsia="文星楷体" w:cs="文星楷体"/>
          <w:sz w:val="32"/>
          <w:szCs w:val="32"/>
        </w:rPr>
        <w:t>（共</w:t>
      </w:r>
      <w:r>
        <w:rPr>
          <w:rFonts w:hint="eastAsia" w:ascii="文星楷体" w:hAnsi="文星楷体" w:eastAsia="文星楷体" w:cs="文星楷体"/>
          <w:sz w:val="32"/>
          <w:szCs w:val="32"/>
          <w:lang w:val="en-US" w:eastAsia="zh-CN"/>
        </w:rPr>
        <w:t>132</w:t>
      </w:r>
      <w:r>
        <w:rPr>
          <w:rFonts w:hint="eastAsia" w:ascii="文星楷体" w:hAnsi="文星楷体" w:eastAsia="文星楷体" w:cs="文星楷体"/>
          <w:sz w:val="32"/>
          <w:szCs w:val="32"/>
        </w:rPr>
        <w:t>项）</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1.《</w:t>
      </w:r>
      <w:r>
        <w:rPr>
          <w:rFonts w:hint="eastAsia" w:ascii="黑体" w:hAnsi="黑体" w:eastAsia="黑体" w:cs="黑体"/>
          <w:sz w:val="32"/>
          <w:szCs w:val="32"/>
          <w:lang w:eastAsia="zh-CN"/>
        </w:rPr>
        <w:t>关于行政审批流程再造问题研究——以奎文区为例》</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rPr>
      </w:pPr>
      <w:r>
        <w:rPr>
          <w:rFonts w:hint="eastAsia" w:ascii="仿宋" w:hAnsi="仿宋" w:eastAsia="仿宋" w:cs="仿宋"/>
          <w:sz w:val="32"/>
          <w:szCs w:val="32"/>
        </w:rPr>
        <w:t>课题负责人：李雪莲</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rPr>
      </w:pPr>
      <w:r>
        <w:rPr>
          <w:rFonts w:hint="eastAsia" w:ascii="仿宋" w:hAnsi="仿宋" w:eastAsia="仿宋" w:cs="仿宋"/>
          <w:sz w:val="32"/>
          <w:szCs w:val="32"/>
        </w:rPr>
        <w:t>承担单位：</w:t>
      </w:r>
      <w:r>
        <w:rPr>
          <w:rFonts w:hint="eastAsia" w:ascii="仿宋" w:hAnsi="仿宋" w:eastAsia="仿宋" w:cs="仿宋"/>
          <w:sz w:val="32"/>
          <w:szCs w:val="32"/>
          <w:lang w:eastAsia="zh-CN"/>
        </w:rPr>
        <w:t>奎文区委党校</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2.《关于加快潍坊总部经济发展问题的调查与研究》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李  艳</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潍城区委党校</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3.《潍坊“国际和平城市”文化品牌建设研究》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那荣敏</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坊子区委党校</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4.《基于教育信息化的小学阶段思政课策略研究》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李汉军</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坊子区教育和体育局</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5.《现代农业产业园“建管运”模式的寒亭实践》</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孟令辉</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寒亭区委党校</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6.《关于我市农村物流体系发展的调查与研究》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color w:val="000000"/>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color w:val="000000"/>
          <w:sz w:val="32"/>
          <w:szCs w:val="32"/>
          <w:lang w:val="en-US" w:eastAsia="zh-CN"/>
        </w:rPr>
        <w:t>王海燕</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color w:val="000000"/>
          <w:sz w:val="32"/>
          <w:szCs w:val="32"/>
          <w:lang w:val="en-US" w:eastAsia="zh-CN"/>
        </w:rPr>
      </w:pPr>
      <w:r>
        <w:rPr>
          <w:rFonts w:hint="eastAsia" w:ascii="仿宋" w:hAnsi="仿宋" w:eastAsia="仿宋" w:cs="仿宋"/>
          <w:sz w:val="32"/>
          <w:szCs w:val="32"/>
        </w:rPr>
        <w:t>承担单位：</w:t>
      </w:r>
      <w:r>
        <w:rPr>
          <w:rFonts w:hint="eastAsia" w:ascii="仿宋" w:hAnsi="仿宋" w:eastAsia="仿宋" w:cs="仿宋"/>
          <w:color w:val="000000"/>
          <w:sz w:val="32"/>
          <w:szCs w:val="32"/>
          <w:lang w:val="en-US" w:eastAsia="zh-CN"/>
        </w:rPr>
        <w:t>青州市委党校</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152" w:leftChars="320" w:right="0" w:rightChars="0" w:hanging="480" w:hangingChars="150"/>
        <w:jc w:val="both"/>
        <w:textAlignment w:val="center"/>
        <w:outlineLvl w:val="9"/>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7</w:t>
      </w:r>
      <w:r>
        <w:rPr>
          <w:rFonts w:hint="eastAsia" w:ascii="黑体" w:hAnsi="黑体" w:eastAsia="黑体" w:cs="黑体"/>
          <w:sz w:val="32"/>
          <w:szCs w:val="32"/>
          <w:lang w:val="en-US" w:eastAsia="zh-CN"/>
        </w:rPr>
        <w:t>.《全媒体时代突发公共事件舆情应对策略研究——以山东诸城为例</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于秀芳</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诸城市委党校</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152" w:leftChars="320" w:right="0" w:rightChars="0" w:hanging="480" w:hangingChars="15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8.《潍县古建筑的文化内涵及其当代价值研究》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魏  玮</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寿光市文化馆</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152" w:leftChars="320" w:right="0" w:rightChars="0" w:hanging="480" w:hangingChars="15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9.《树立正确党史观问题研究》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毛新玲</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高密市委党校</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152" w:leftChars="320" w:right="0" w:rightChars="0" w:hanging="480" w:hangingChars="15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10.《昌邑市加强基层文化建设,推动乡村文化振兴的调研》</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姜冬梅</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昌邑市委党校</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152" w:leftChars="320" w:right="0" w:rightChars="0" w:hanging="480" w:hangingChars="15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11.《农村党支部领办合作社的调查与研究》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董存良</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昌邑市委党校</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152" w:leftChars="320" w:right="0" w:rightChars="0" w:hanging="480" w:hangingChars="15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12.《医保基金事中事后监管制度与实践研究》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kern w:val="2"/>
          <w:sz w:val="32"/>
          <w:szCs w:val="32"/>
          <w:lang w:val="en-US" w:eastAsia="zh-CN" w:bidi="ar-SA"/>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孙朝晖</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kern w:val="2"/>
          <w:sz w:val="32"/>
          <w:szCs w:val="32"/>
          <w:lang w:val="en-US" w:eastAsia="zh-CN" w:bidi="ar-SA"/>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昌邑市医疗保障局</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152" w:leftChars="320" w:right="0" w:rightChars="0" w:hanging="480" w:hangingChars="150"/>
        <w:jc w:val="both"/>
        <w:textAlignment w:val="center"/>
        <w:outlineLvl w:val="9"/>
        <w:rPr>
          <w:rFonts w:hint="eastAsia" w:ascii="黑体" w:hAnsi="黑体" w:eastAsia="黑体" w:cs="黑体"/>
          <w:color w:val="000000"/>
          <w:spacing w:val="-6"/>
          <w:kern w:val="0"/>
          <w:sz w:val="32"/>
          <w:szCs w:val="32"/>
          <w:lang w:val="en-US" w:eastAsia="zh-CN"/>
        </w:rPr>
      </w:pPr>
      <w:r>
        <w:rPr>
          <w:rFonts w:hint="eastAsia" w:ascii="黑体" w:hAnsi="黑体" w:eastAsia="黑体" w:cs="黑体"/>
          <w:color w:val="000000"/>
          <w:kern w:val="0"/>
          <w:sz w:val="32"/>
          <w:szCs w:val="32"/>
          <w:lang w:val="en-US" w:eastAsia="zh-CN"/>
        </w:rPr>
        <w:t>13.</w:t>
      </w:r>
      <w:r>
        <w:rPr>
          <w:rFonts w:hint="eastAsia" w:ascii="黑体" w:hAnsi="黑体" w:eastAsia="黑体" w:cs="黑体"/>
          <w:color w:val="000000"/>
          <w:spacing w:val="-6"/>
          <w:kern w:val="0"/>
          <w:sz w:val="32"/>
          <w:szCs w:val="32"/>
          <w:lang w:val="en-US" w:eastAsia="zh-CN"/>
        </w:rPr>
        <w:t>《经济欠发达地区人才用工问题探讨——以临朐县为例》</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潘好香</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临朐县委党校</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14.《实施机关党的建设“先机”行动  奋力走在建设高质量发展先行区和高品质城市样板区工作前列》</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孙焕金</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高新区机关党委</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15.《关于提升潍坊中心城区环境卫生水平助力城市更新的研究》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蒋芳芳</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潍坊市委党校</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16.《潍坊市红色革命遗址资源保护研究》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秦  鹏</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潍坊市委党校</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17.《基于“双循环”新发展格局打造潍坊区域性对外开放高地研究》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陈  亮</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潍坊市委党校</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18.《提高农业科技创新能力  赋能潍坊农业高质量发展》</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刘东生</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潍坊市委党校</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19.《提升以文辅政水平，助力潍坊市现代化高品质城市建设路径研究》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李焕青</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潍坊市人大机关</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20.《创新教育现代化动力集成机制研究与实践》</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迟  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潍坊市教育局</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21.《义务教育优质均衡创建推动城乡教育事业一体化发展的策略性研究》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rPr>
      </w:pPr>
      <w:r>
        <w:rPr>
          <w:rFonts w:hint="eastAsia" w:ascii="仿宋" w:hAnsi="仿宋" w:eastAsia="仿宋" w:cs="仿宋"/>
          <w:sz w:val="32"/>
          <w:szCs w:val="32"/>
        </w:rPr>
        <w:t>课题负责人：</w:t>
      </w:r>
      <w:r>
        <w:rPr>
          <w:rFonts w:hint="eastAsia" w:ascii="仿宋" w:hAnsi="仿宋" w:eastAsia="仿宋" w:cs="仿宋"/>
          <w:sz w:val="32"/>
          <w:szCs w:val="32"/>
          <w:lang w:eastAsia="zh-CN"/>
        </w:rPr>
        <w:t>宋炳华</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rPr>
      </w:pPr>
      <w:r>
        <w:rPr>
          <w:rFonts w:hint="eastAsia" w:ascii="仿宋" w:hAnsi="仿宋" w:eastAsia="仿宋" w:cs="仿宋"/>
          <w:sz w:val="32"/>
          <w:szCs w:val="32"/>
        </w:rPr>
        <w:t>承担单位：</w:t>
      </w:r>
      <w:r>
        <w:rPr>
          <w:rFonts w:hint="eastAsia" w:ascii="仿宋" w:hAnsi="仿宋" w:eastAsia="仿宋" w:cs="仿宋"/>
          <w:sz w:val="32"/>
          <w:szCs w:val="32"/>
          <w:lang w:eastAsia="zh-CN"/>
        </w:rPr>
        <w:t>潍坊市</w:t>
      </w:r>
      <w:r>
        <w:rPr>
          <w:rFonts w:hint="eastAsia" w:ascii="仿宋" w:hAnsi="仿宋" w:eastAsia="仿宋" w:cs="仿宋"/>
          <w:sz w:val="32"/>
          <w:szCs w:val="32"/>
          <w:lang w:val="en-US" w:eastAsia="zh-CN"/>
        </w:rPr>
        <w:t>教育局</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22.《潍坊市人力资源服务业发展调研及对策研究》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陈  勇</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潍坊市人力资源和社会保障局</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23.《潍坊市基层职称制度实施情况调查》</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刘丽宁</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潍坊市人力资源和社会保障局</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24.《深化农村集体产权制度改革的对策研究》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常祖领</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潍坊市农业农村局</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25.《突出品质发展主题，坚持以人为本理念，打造城市绿色生态“微空间”》</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kern w:val="2"/>
          <w:sz w:val="32"/>
          <w:szCs w:val="32"/>
          <w:lang w:val="en-US" w:eastAsia="zh-CN" w:bidi="ar-SA"/>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丁  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潍坊市城市管理局</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26.《潍坊市库区移民发展路径研究》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郝海军</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潍坊市水利局</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27.《关于提升我市家庭农场发展质效的对策研究》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王玉洁</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潍坊市农业农村局</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28.《大数据背景下推动潍坊智慧农业发展的路径和策略研究》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郭继民</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潍坊市农业农村局</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29.《潍坊市医养结合养老模式研究》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魏绍忠</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潍坊市统计局</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30.《潍坊企业上市情况分析报告》</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王文超</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潍坊市地方金融监管局</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31.《关于银行业支持潍坊市制造业发展的调查与研究》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胡妍妍</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潍坊银保监分局</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32.《新发展阶段规范政府购买服务工作路径研究》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宋执湖</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潍坊市财政预算保障中心</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33.《潍坊市住房公积金个人贷款现状与对策研究》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王  锋</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潍坊市住房公积金管理中心</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34.《新常态下潍坊市农村疫情防控对策研究》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魏  军</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潍坊市疾病预防控制中心</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35.《全媒体时代背景下潍坊文史传播路径探究》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齐英华</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潍坊日报社</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36.《潍坊红色教育点地图再现研究》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姜立刚</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王尽美党性教育基地服务中心</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37.《新时代推进青少年党史教育常态化的有效路径研究》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季彩凤</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王尽美党性教育基地服务中心</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38.《区域党性教育资源链式开发与运用——以潍坊市党性教育资源整合利用为例》</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刘昕华</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王尽美党性教育基地服务中心</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spacing w:val="-6"/>
          <w:kern w:val="0"/>
          <w:sz w:val="32"/>
          <w:szCs w:val="32"/>
          <w:lang w:val="en-US" w:eastAsia="zh-CN"/>
        </w:rPr>
      </w:pPr>
      <w:r>
        <w:rPr>
          <w:rFonts w:hint="eastAsia" w:ascii="黑体" w:hAnsi="黑体" w:eastAsia="黑体" w:cs="黑体"/>
          <w:color w:val="000000"/>
          <w:kern w:val="0"/>
          <w:sz w:val="32"/>
          <w:szCs w:val="32"/>
          <w:lang w:val="en-US" w:eastAsia="zh-CN"/>
        </w:rPr>
        <w:t>39.</w:t>
      </w:r>
      <w:r>
        <w:rPr>
          <w:rFonts w:hint="eastAsia" w:ascii="黑体" w:hAnsi="黑体" w:eastAsia="黑体" w:cs="黑体"/>
          <w:color w:val="000000"/>
          <w:spacing w:val="-6"/>
          <w:kern w:val="0"/>
          <w:sz w:val="32"/>
          <w:szCs w:val="32"/>
          <w:lang w:val="en-US" w:eastAsia="zh-CN"/>
        </w:rPr>
        <w:t>《关于加强潍坊市县级融媒体中心建设的实践路径探析》</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董莉娜</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潍坊市宣传文化服务中心</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40.《潍坊“七城一体”空间概念下的“双快”快速交通体系研究》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李  升</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潍坊市规划设计研究院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41.《高校图书馆为地方企业创新发展提供专利信息服务策略研究》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侯海燕</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潍坊博物馆学会</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42.《全民阅读视域下城市书房建设路径研究》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陈天文</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潍坊市图书馆</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43.《践行党史学习教育“我为群众办实事”背景下我市贫水区农田水利工程建设研究》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课题负责人：冀传杰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潍坊市农业技术推广中心</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44.《农产品质量检测对创新提升“三个模式”的对策性研究》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祁立新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潍坊市检验检测中心</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45.《农业科技成果转化助力乡村振兴探讨》</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陶金先</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潍坊市农业科学院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46.《优化营商环境背景下潍坊市数字政府建设研究》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张建卫</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潍坊市新经济研究会</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47.《潍坊市中小企业发展中的人才队伍建设研究》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张振华</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潍坊市新经济研究会</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48.《构建市域家校社协同育人机制的实践研究》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毛永佳</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潍坊市教育科学研究院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49.《文化创意产业对经济影响的实证研究》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马文革</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潍坊数字文创经济研究院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50.《社会企业参与乡村振兴战略机制创新》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谢延安</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潍坊数字文创经济研究院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51.《潍坊市老旧小区综合改造提升的经验、问题及因应对策研究》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color w:val="auto"/>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color w:val="auto"/>
          <w:sz w:val="32"/>
          <w:szCs w:val="32"/>
          <w:lang w:val="en-US" w:eastAsia="zh-CN"/>
        </w:rPr>
        <w:t>邢新华</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color w:val="auto"/>
          <w:sz w:val="32"/>
          <w:szCs w:val="32"/>
          <w:lang w:val="en-US" w:eastAsia="zh-CN"/>
        </w:rPr>
      </w:pPr>
      <w:r>
        <w:rPr>
          <w:rFonts w:hint="eastAsia" w:ascii="仿宋" w:hAnsi="仿宋" w:eastAsia="仿宋" w:cs="仿宋"/>
          <w:sz w:val="32"/>
          <w:szCs w:val="32"/>
        </w:rPr>
        <w:t>承担单位：</w:t>
      </w:r>
      <w:r>
        <w:rPr>
          <w:rFonts w:hint="eastAsia" w:ascii="仿宋" w:hAnsi="仿宋" w:eastAsia="仿宋" w:cs="仿宋"/>
          <w:color w:val="auto"/>
          <w:sz w:val="32"/>
          <w:szCs w:val="32"/>
          <w:lang w:val="en-US" w:eastAsia="zh-CN"/>
        </w:rPr>
        <w:t>潍坊市建筑业发展服务中心</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52.《潍坊市应急救援队伍现状调查与优化对策》</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罗静厂</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潍坊市应急救援服务中心</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53.《城市医联体网格精准治理研究》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韩成冰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潍坊市人民医院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54.《潍坊市公众医疗急救能力普及提升研究》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王海立</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潍坊市人民医院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55.《协同治理视域下潍坊市分级诊疗健康发展研究》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李小净</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潍坊市人民医院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56.《“知行合一”导向下的医师职业道德塑造研究》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丁俊蓉</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潍坊市妇幼保健院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57.《健康中国背景下托幼机构卫生保健现状调查——以潍坊市为例》</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韩小杰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潍坊市机关幼儿园</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58.《社会心理服务体系嵌入基层精细化治理实证研究》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颜鹏程</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潍坊市妇女儿童活动中心</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spacing w:val="-6"/>
          <w:kern w:val="0"/>
          <w:sz w:val="32"/>
          <w:szCs w:val="32"/>
          <w:lang w:val="en-US" w:eastAsia="zh-CN"/>
        </w:rPr>
      </w:pPr>
      <w:r>
        <w:rPr>
          <w:rFonts w:hint="eastAsia" w:ascii="黑体" w:hAnsi="黑体" w:eastAsia="黑体" w:cs="黑体"/>
          <w:color w:val="000000"/>
          <w:kern w:val="0"/>
          <w:sz w:val="32"/>
          <w:szCs w:val="32"/>
          <w:lang w:val="en-US" w:eastAsia="zh-CN"/>
        </w:rPr>
        <w:t>59.</w:t>
      </w:r>
      <w:r>
        <w:rPr>
          <w:rFonts w:hint="eastAsia" w:ascii="黑体" w:hAnsi="黑体" w:eastAsia="黑体" w:cs="黑体"/>
          <w:color w:val="000000"/>
          <w:spacing w:val="-6"/>
          <w:kern w:val="0"/>
          <w:sz w:val="32"/>
          <w:szCs w:val="32"/>
          <w:lang w:val="en-US" w:eastAsia="zh-CN"/>
        </w:rPr>
        <w:t>《党史教育背景下加强医学生人文素养教育的对策研究》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白冰玉</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潍坊医学院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60.《“健康中国”战略背景下“文化体育旅游”深度融合促城市发展的实践探索》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侯立军</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潍坊医学院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61.《潍坊加快大健康产业发展路径与对策研究》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厉彦翔</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潍坊医学院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62.《潍坊市“惠民保”实施方案的理性选择》</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岳林琳</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潍坊医学院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63.《多元治理背景下农村社区智慧养老服务模式及管理策略研究》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罗  盛</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潍坊医学院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64.《“四史”教育融入高校思政课教学研究》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徐  斌</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潍坊医学院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65.《伟大抗疫精神融入医学生思想政治教育研究》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刁传秀</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潍坊医学院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66.《潍坊市公共数字文化服务中的用户信息规避行为——基于城乡异质视角》</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张香宁</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潍坊医学院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67.《党史学习教育融入高校思政课的路径研究》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李金芳</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68.《潍坊市城市空间营造研究》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王伟平</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69.《集体经营性建设用地入市法律问题研究》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课题负责人：马全才</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70.《创意城市视角下潍坊手工艺与民间艺术之都建设路径研究》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吴玉飞</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71.《“后疫情时代”青年学生积极心理品质培养提升路径研究》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王伦刚</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72.《建党百年体医融合促进全民健康研究》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宫乐贞</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73.《乡村振兴视域下潍坊市农村普惠金融支农机制研究》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杨  婷</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74.《供应链金融支持潍坊企业发展的实现路径研究》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刘林林</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75.《潍坊独居留守老人生活质量及养老问题研究》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滕继果</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76.《先秦儒家的财富观及其当代启示》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刘单平</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77.《融媒体视阈下潍坊城市品牌形象的融通建构与立体传播》</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石正涛</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78.《特殊教育学生团体心理训练学研究》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李  霞</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79.《潍坊市中医药医养健康产业高质量发展研究》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张永山</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80.《高校党组织对思政教师党性教育引领作用的研究——建党百年之际以潍坊地区高校为例》</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曲明娜</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潍坊科技学院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81.《适应应用型高校建设需求的科研评价体系研究——以潍坊地区高校为例》</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杨志勇</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潍坊科技学院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82.《潍坊市进城农民工住房保障体系研究》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孙继孝</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潍坊科技学院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83.《潍坊市返乡创业大学生成功创业的条件组合及其政策启示研究》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徐世江</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潍坊科技学院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84.《潍坊市新型职业农民人才资源评价与培育机制研究》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陈新霞</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潍坊科技学院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85.《产业集群视域下潍坊市高端装备产业可持续发展战略研究》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郭思文</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潍坊科技学院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86.《习近平新时代中国特色社会主义思想指导下的高职院校基层党建融合发展路径探析》</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课题负责人：阎保华</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center"/>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承担单位：潍坊工程职业学院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87.《</w:t>
      </w:r>
      <w:r>
        <w:rPr>
          <w:rFonts w:hint="eastAsia" w:ascii="黑体" w:hAnsi="黑体" w:eastAsia="黑体" w:cs="黑体"/>
          <w:color w:val="000000"/>
          <w:spacing w:val="-11"/>
          <w:kern w:val="0"/>
          <w:sz w:val="32"/>
          <w:szCs w:val="32"/>
          <w:lang w:val="en-US" w:eastAsia="zh-CN"/>
        </w:rPr>
        <w:t>“万名干部下基层”助力民营企业高质量发展研究——</w:t>
      </w:r>
      <w:r>
        <w:rPr>
          <w:rFonts w:hint="eastAsia" w:ascii="黑体" w:hAnsi="黑体" w:eastAsia="黑体" w:cs="黑体"/>
          <w:color w:val="000000"/>
          <w:kern w:val="0"/>
          <w:sz w:val="32"/>
          <w:szCs w:val="32"/>
          <w:lang w:val="en-US" w:eastAsia="zh-CN"/>
        </w:rPr>
        <w:t>以潍坊驻青州民企服务二队的探索与实践为例》</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周玉锋</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潍坊工程职业学院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88.《乡村振兴背景下潍坊市乡村旅游品牌建设研究》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孟  娜</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潍坊工程职业学院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spacing w:val="0"/>
          <w:kern w:val="0"/>
          <w:sz w:val="32"/>
          <w:szCs w:val="32"/>
          <w:lang w:val="en-US" w:eastAsia="zh-CN"/>
        </w:rPr>
      </w:pPr>
      <w:r>
        <w:rPr>
          <w:rFonts w:hint="eastAsia" w:ascii="黑体" w:hAnsi="黑体" w:eastAsia="黑体" w:cs="黑体"/>
          <w:color w:val="000000"/>
          <w:kern w:val="0"/>
          <w:sz w:val="32"/>
          <w:szCs w:val="32"/>
          <w:lang w:val="en-US" w:eastAsia="zh-CN"/>
        </w:rPr>
        <w:t>89.</w:t>
      </w:r>
      <w:r>
        <w:rPr>
          <w:rFonts w:hint="eastAsia" w:ascii="黑体" w:hAnsi="黑体" w:eastAsia="黑体" w:cs="黑体"/>
          <w:color w:val="000000"/>
          <w:spacing w:val="0"/>
          <w:kern w:val="0"/>
          <w:sz w:val="32"/>
          <w:szCs w:val="32"/>
          <w:lang w:val="en-US" w:eastAsia="zh-CN"/>
        </w:rPr>
        <w:t>《健康中国背景下潍坊市健康教育现状、问题及对策研究》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丁建云</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潍坊护理职业学院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90.《新时代健康中国战略下卫生类高校基层党支部“专业+党建”育人工作模式研究》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孙爱华</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潍坊护理职业学院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91.《潍坊市多层次养老服务体系构建路径研究》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姜美玉</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潍坊护理职业学院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92.《基于体验式学习理念以社会实践和志愿服务为载体助推新时代职业院校劳动教育的实践研究》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孙登科</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潍坊护理职业学院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93.《潍坊市居民参与分级诊疗现状与对策研究》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纪善国</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潍坊护理职业学院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94.《人口老龄化背景下我国“医养结合”养老模式发展研究》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王  颖</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潍坊护理职业学院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95.《基于文化主题的潍坊市研学旅行产品开发策略研究》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刘  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潍坊职业学院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96.《双循环大循环背景下潍坊市人才集聚机理和路径研究》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任培华</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潍坊职业学院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97.《文旅融合背景下，红色文化传承与旅游规划发展的研究——以潍坊市滨海区为例》</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郑明伟</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潍坊职业学院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98.《乡村振兴背景下先进制造业与现代农业融合发展研究——以潍坊市为例》</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王志伟</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潍坊职业学院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99.《“工匠精神”理念下高职院校创新创业型人才培养模式研究》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尹进刚</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潍坊职业学院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312" w:leftChars="320" w:right="0" w:rightChars="0" w:hanging="640" w:hangingChars="20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100.《潍坊市文化旅游产业发展路径研究》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韩春妹</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潍坊职业学院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472" w:leftChars="320" w:right="0" w:rightChars="0" w:hanging="800" w:hangingChars="25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101.《高职院校扩招背景下医护类退役军人和技术技能类人才培养模式研究》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eastAsia="zh-CN"/>
        </w:rPr>
      </w:pPr>
      <w:r>
        <w:rPr>
          <w:rFonts w:hint="eastAsia" w:ascii="仿宋" w:hAnsi="仿宋" w:eastAsia="仿宋" w:cs="仿宋"/>
          <w:sz w:val="32"/>
          <w:szCs w:val="32"/>
        </w:rPr>
        <w:t>课题负责人：孟庆玲</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eastAsia="zh-CN"/>
        </w:rPr>
      </w:pPr>
      <w:r>
        <w:rPr>
          <w:rFonts w:hint="eastAsia" w:ascii="仿宋" w:hAnsi="仿宋" w:eastAsia="仿宋" w:cs="仿宋"/>
          <w:sz w:val="32"/>
          <w:szCs w:val="32"/>
        </w:rPr>
        <w:t>承担单位：</w:t>
      </w:r>
      <w:r>
        <w:rPr>
          <w:rFonts w:hint="eastAsia" w:ascii="仿宋" w:hAnsi="仿宋" w:eastAsia="仿宋" w:cs="仿宋"/>
          <w:color w:val="auto"/>
          <w:sz w:val="32"/>
          <w:szCs w:val="32"/>
        </w:rPr>
        <w:t>潍坊医护学校</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472" w:leftChars="320" w:right="0" w:rightChars="0" w:hanging="800" w:hangingChars="25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102.《从养老护理人员现状探析老年护理教育需求》</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eastAsia="zh-CN"/>
        </w:rPr>
        <w:t>吴思思</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eastAsia="zh-CN"/>
        </w:rPr>
      </w:pPr>
      <w:r>
        <w:rPr>
          <w:rFonts w:hint="eastAsia" w:ascii="仿宋" w:hAnsi="仿宋" w:eastAsia="仿宋" w:cs="仿宋"/>
          <w:sz w:val="32"/>
          <w:szCs w:val="32"/>
        </w:rPr>
        <w:t>承担单位：</w:t>
      </w:r>
      <w:r>
        <w:rPr>
          <w:rFonts w:hint="eastAsia" w:ascii="仿宋" w:hAnsi="仿宋" w:eastAsia="仿宋" w:cs="仿宋"/>
          <w:color w:val="auto"/>
          <w:sz w:val="32"/>
          <w:szCs w:val="32"/>
          <w:lang w:eastAsia="zh-CN"/>
        </w:rPr>
        <w:t>潍坊医护学校</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472" w:leftChars="320" w:right="0" w:rightChars="0" w:hanging="800" w:hangingChars="25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103.《潍坊市人力资源服务企业发展战略研究》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白海东</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潍坊理工学院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472" w:leftChars="320" w:right="0" w:rightChars="0" w:hanging="800" w:hangingChars="25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104.《以党史学习教育引领高校铸魂育人的路径研究》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于  淼</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潍坊理工学院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472" w:leftChars="320" w:right="0" w:rightChars="0" w:hanging="800" w:hangingChars="25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105.《潍坊全面塑造创新发展新优势的对标比较研究》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姜  铭</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青岛科技大学高密校区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472" w:leftChars="320" w:right="0" w:rightChars="0" w:hanging="800" w:hangingChars="25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106.《“十四五”时期潍坊特色小镇高质量发展路径研究》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徐艳华</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青岛科技大学高密校区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472" w:leftChars="320" w:right="0" w:rightChars="0" w:hanging="800" w:hangingChars="25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107.《诸城市推进“三区”共建共享打造乡村振兴齐鲁样板的实践研究》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陈巧会</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潍坊工商职业学院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472" w:leftChars="320" w:right="0" w:rightChars="0" w:hanging="800" w:hangingChars="25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108.《地方高职院校师资队伍建设优化策略探析》</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贾德威</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潍坊工商职业学院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472" w:leftChars="320" w:right="0" w:rightChars="0" w:hanging="800" w:hangingChars="25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109.《技工院校学生社会责任教育实践研究》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张晓方</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潍坊市技师学院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472" w:leftChars="320" w:right="0" w:rightChars="0" w:hanging="800" w:hangingChars="25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110.《潍坊跨境电商现状分析及发展策略研究》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樊春利</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潍坊海洋科技职业学院（筹）</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472" w:leftChars="320" w:right="0" w:rightChars="0" w:hanging="800" w:hangingChars="25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111.《县域普通高中治理体系建设和治理能力提升的实践与探索》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kern w:val="2"/>
          <w:sz w:val="32"/>
          <w:szCs w:val="32"/>
          <w:lang w:val="en-US" w:eastAsia="zh-CN" w:bidi="ar-SA"/>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张景和</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kern w:val="2"/>
          <w:sz w:val="32"/>
          <w:szCs w:val="32"/>
          <w:lang w:val="en-US" w:eastAsia="zh-CN" w:bidi="ar-SA"/>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昌邑市第一中学</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472" w:leftChars="320" w:right="0" w:rightChars="0" w:hanging="800" w:hangingChars="25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112.《生态文明教育下校园文明建设实践研究》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李  军</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山东畜牧兽医职业学院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472" w:leftChars="320" w:right="0" w:rightChars="0" w:hanging="800" w:hangingChars="25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113.《乡村振兴战略下高职院校支持潍坊数字乡村建设研究》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张炳亮</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山东畜牧兽医职业学院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472" w:leftChars="320" w:right="0" w:rightChars="0" w:hanging="800" w:hangingChars="25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114.《以“双创”样板党支部建设为基  探索高校基层党支部发挥“两个作用”的路径与机制》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钟  欣</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山东畜牧兽医职业学院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472" w:leftChars="320" w:right="0" w:rightChars="0" w:hanging="800" w:hangingChars="25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115.《中国共产党百年伟大精神融入思想政治理论课教学研究——以潍坊部分高职院校为例》</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李  勤</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山东畜牧兽医职业学院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472" w:leftChars="320" w:right="0" w:rightChars="0" w:hanging="800" w:hangingChars="25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116.《基于教育生态理论的乡村振兴产教融合生态圈建设研究》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刘  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山东交通职业学院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472" w:leftChars="320" w:right="0" w:rightChars="0" w:hanging="800" w:hangingChars="25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117.《潍坊高铁快运物流基地发展研究》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滕文建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山东交通职业学院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472" w:leftChars="320" w:right="0" w:rightChars="0" w:hanging="800" w:hangingChars="25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118.《高考综合改革背景下高职生专业认同对学习心理的影响及干预研究》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李  靖</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山东交通职业学院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472" w:leftChars="320" w:right="0" w:rightChars="0" w:hanging="800" w:hangingChars="25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119.《潍坊市老旧小区改造绩效评价研究》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color w:val="auto"/>
          <w:kern w:val="0"/>
          <w:sz w:val="32"/>
          <w:szCs w:val="32"/>
          <w:u w:val="none"/>
          <w:lang w:val="en-US" w:eastAsia="zh-CN"/>
        </w:rPr>
      </w:pPr>
      <w:r>
        <w:rPr>
          <w:rFonts w:hint="eastAsia" w:ascii="仿宋" w:hAnsi="仿宋" w:eastAsia="仿宋" w:cs="仿宋"/>
          <w:sz w:val="32"/>
          <w:szCs w:val="32"/>
        </w:rPr>
        <w:t>课题负责人：刘西敏</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kern w:val="0"/>
          <w:sz w:val="32"/>
          <w:szCs w:val="32"/>
          <w:lang w:eastAsia="zh-CN"/>
        </w:rPr>
      </w:pPr>
      <w:r>
        <w:rPr>
          <w:rFonts w:hint="eastAsia" w:ascii="仿宋" w:hAnsi="仿宋" w:eastAsia="仿宋" w:cs="仿宋"/>
          <w:sz w:val="32"/>
          <w:szCs w:val="32"/>
        </w:rPr>
        <w:t>承担单位：山东经贸职业学院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472" w:leftChars="320" w:right="0" w:rightChars="0" w:hanging="800" w:hangingChars="25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120.《绿色金融支持潍坊市绿色农业发展的路径与对策研究》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color w:val="auto"/>
          <w:kern w:val="0"/>
          <w:sz w:val="32"/>
          <w:szCs w:val="32"/>
          <w:u w:val="none"/>
          <w:lang w:val="en-US" w:eastAsia="zh-CN"/>
        </w:rPr>
      </w:pPr>
      <w:r>
        <w:rPr>
          <w:rFonts w:hint="eastAsia" w:ascii="仿宋" w:hAnsi="仿宋" w:eastAsia="仿宋" w:cs="仿宋"/>
          <w:sz w:val="32"/>
          <w:szCs w:val="32"/>
        </w:rPr>
        <w:t>课题负责人：张慧卿</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kern w:val="0"/>
          <w:sz w:val="32"/>
          <w:szCs w:val="32"/>
          <w:lang w:eastAsia="zh-CN"/>
        </w:rPr>
      </w:pPr>
      <w:r>
        <w:rPr>
          <w:rFonts w:hint="eastAsia" w:ascii="仿宋" w:hAnsi="仿宋" w:eastAsia="仿宋" w:cs="仿宋"/>
          <w:sz w:val="32"/>
          <w:szCs w:val="32"/>
        </w:rPr>
        <w:t>承担单位：</w:t>
      </w:r>
      <w:r>
        <w:rPr>
          <w:rFonts w:hint="eastAsia" w:ascii="仿宋" w:hAnsi="仿宋" w:eastAsia="仿宋" w:cs="仿宋"/>
          <w:kern w:val="0"/>
          <w:sz w:val="32"/>
          <w:szCs w:val="32"/>
        </w:rPr>
        <w:t>山东经贸职业学院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472" w:leftChars="320" w:right="0" w:rightChars="0" w:hanging="800" w:hangingChars="25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121.《乡村振兴战略视域下潍坊市乡村文化建设的路径研究》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color w:val="auto"/>
          <w:kern w:val="0"/>
          <w:sz w:val="32"/>
          <w:szCs w:val="32"/>
          <w:u w:val="none"/>
          <w:lang w:val="en-US" w:eastAsia="zh-CN"/>
        </w:rPr>
      </w:pPr>
      <w:r>
        <w:rPr>
          <w:rFonts w:hint="eastAsia" w:ascii="仿宋" w:hAnsi="仿宋" w:eastAsia="仿宋" w:cs="仿宋"/>
          <w:sz w:val="32"/>
          <w:szCs w:val="32"/>
        </w:rPr>
        <w:t>课题负责人：</w:t>
      </w:r>
      <w:r>
        <w:rPr>
          <w:rFonts w:hint="eastAsia" w:ascii="仿宋" w:hAnsi="仿宋" w:eastAsia="仿宋" w:cs="仿宋"/>
          <w:color w:val="000000"/>
          <w:sz w:val="32"/>
          <w:szCs w:val="32"/>
        </w:rPr>
        <w:t>孙迎月</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kern w:val="0"/>
          <w:sz w:val="32"/>
          <w:szCs w:val="32"/>
          <w:lang w:eastAsia="zh-CN"/>
        </w:rPr>
      </w:pPr>
      <w:r>
        <w:rPr>
          <w:rFonts w:hint="eastAsia" w:ascii="仿宋" w:hAnsi="仿宋" w:eastAsia="仿宋" w:cs="仿宋"/>
          <w:sz w:val="32"/>
          <w:szCs w:val="32"/>
        </w:rPr>
        <w:t>承担单位：</w:t>
      </w:r>
      <w:r>
        <w:rPr>
          <w:rFonts w:hint="eastAsia" w:ascii="仿宋" w:hAnsi="仿宋" w:eastAsia="仿宋" w:cs="仿宋"/>
          <w:kern w:val="0"/>
          <w:sz w:val="32"/>
          <w:szCs w:val="32"/>
        </w:rPr>
        <w:t>山东经贸职业学院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472" w:leftChars="320" w:right="0" w:rightChars="0" w:hanging="800" w:hangingChars="25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122.《优化金融服务体系，助力潍坊实体经济高质量发展研究》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color w:val="auto"/>
          <w:kern w:val="0"/>
          <w:sz w:val="32"/>
          <w:szCs w:val="32"/>
          <w:u w:val="none"/>
          <w:lang w:val="en-US" w:eastAsia="zh-CN"/>
        </w:rPr>
      </w:pPr>
      <w:r>
        <w:rPr>
          <w:rFonts w:hint="eastAsia" w:ascii="仿宋" w:hAnsi="仿宋" w:eastAsia="仿宋" w:cs="仿宋"/>
          <w:sz w:val="32"/>
          <w:szCs w:val="32"/>
        </w:rPr>
        <w:t>课题负责人：邵苗苗</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kern w:val="0"/>
          <w:sz w:val="32"/>
          <w:szCs w:val="32"/>
          <w:lang w:eastAsia="zh-CN"/>
        </w:rPr>
      </w:pPr>
      <w:r>
        <w:rPr>
          <w:rFonts w:hint="eastAsia" w:ascii="仿宋" w:hAnsi="仿宋" w:eastAsia="仿宋" w:cs="仿宋"/>
          <w:sz w:val="32"/>
          <w:szCs w:val="32"/>
        </w:rPr>
        <w:t>承担单位：山东经贸职业学院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472" w:leftChars="320" w:right="0" w:rightChars="0" w:hanging="800" w:hangingChars="25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123.《基于区块链技术的农产品应急物流体系优化研究》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color w:val="auto"/>
          <w:kern w:val="0"/>
          <w:sz w:val="32"/>
          <w:szCs w:val="32"/>
          <w:u w:val="none"/>
          <w:lang w:val="en-US" w:eastAsia="zh-CN"/>
        </w:rPr>
      </w:pPr>
      <w:r>
        <w:rPr>
          <w:rFonts w:hint="eastAsia" w:ascii="仿宋" w:hAnsi="仿宋" w:eastAsia="仿宋" w:cs="仿宋"/>
          <w:sz w:val="32"/>
          <w:szCs w:val="32"/>
        </w:rPr>
        <w:t>课题负责人：张述敬</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kern w:val="0"/>
          <w:sz w:val="32"/>
          <w:szCs w:val="32"/>
          <w:lang w:eastAsia="zh-CN"/>
        </w:rPr>
      </w:pPr>
      <w:r>
        <w:rPr>
          <w:rFonts w:hint="eastAsia" w:ascii="仿宋" w:hAnsi="仿宋" w:eastAsia="仿宋" w:cs="仿宋"/>
          <w:sz w:val="32"/>
          <w:szCs w:val="32"/>
        </w:rPr>
        <w:t>承担单位：山东经贸职业学院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472" w:leftChars="320" w:right="0" w:rightChars="0" w:hanging="800" w:hangingChars="25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124.《潍坊市现代物流业发展对策研究》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eastAsia="zh-CN"/>
        </w:rPr>
      </w:pPr>
      <w:r>
        <w:rPr>
          <w:rFonts w:hint="eastAsia" w:ascii="仿宋" w:hAnsi="仿宋" w:eastAsia="仿宋" w:cs="仿宋"/>
          <w:sz w:val="32"/>
          <w:szCs w:val="32"/>
        </w:rPr>
        <w:t>课题负责人：</w:t>
      </w:r>
      <w:r>
        <w:rPr>
          <w:rFonts w:hint="eastAsia" w:ascii="仿宋" w:hAnsi="仿宋" w:eastAsia="仿宋" w:cs="仿宋"/>
          <w:sz w:val="32"/>
          <w:szCs w:val="32"/>
          <w:lang w:eastAsia="zh-CN"/>
        </w:rPr>
        <w:t>王彩霞</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center"/>
        <w:outlineLvl w:val="9"/>
        <w:rPr>
          <w:rFonts w:hint="eastAsia" w:ascii="仿宋" w:hAnsi="仿宋" w:eastAsia="仿宋" w:cs="仿宋"/>
          <w:sz w:val="32"/>
          <w:szCs w:val="32"/>
        </w:rPr>
      </w:pPr>
      <w:r>
        <w:rPr>
          <w:rFonts w:hint="eastAsia" w:ascii="仿宋" w:hAnsi="仿宋" w:eastAsia="仿宋" w:cs="仿宋"/>
          <w:sz w:val="32"/>
          <w:szCs w:val="32"/>
        </w:rPr>
        <w:t>承担单位：山东经贸职业学院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472" w:leftChars="320" w:right="0" w:rightChars="0" w:hanging="800" w:hangingChars="25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125.《优化法治营商环境服务高质量发展研究》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吕洪果</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山东经贸职业学院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472" w:leftChars="320" w:right="0" w:rightChars="0" w:hanging="800" w:hangingChars="25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126.《职业院校服务新生代农民工职业培训途径研究》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刘明伟</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山东信息职业技术学院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472" w:leftChars="320" w:right="0" w:rightChars="0" w:hanging="800" w:hangingChars="25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127.《新媒体时代职业院校思政课实践教学模式研究》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范守才</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山东省潍坊商业学校</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472" w:leftChars="320" w:right="0" w:rightChars="0" w:hanging="800" w:hangingChars="25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128.《新课标视域下中职英语教学中传统文化与红色基因的传承研究》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汪原红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山东省潍坊商业学校</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472" w:leftChars="320" w:right="0" w:rightChars="0" w:hanging="800" w:hangingChars="25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129.《运用新媒体创新新时代社会文明实践途径的研究》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张海鸿</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山东科技职业学院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472" w:leftChars="320" w:right="0" w:rightChars="0" w:hanging="800" w:hangingChars="25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130.《潍坊市文旅融合发展对策研究》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苗  芳</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黑体" w:hAnsi="黑体" w:eastAsia="黑体" w:cs="黑体"/>
          <w:color w:val="000000"/>
          <w:kern w:val="0"/>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山东科技职业学院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472" w:leftChars="320" w:right="0" w:rightChars="0" w:hanging="800" w:hangingChars="25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131.《数字经济背景下潍坊中小企业核心竞争力提升路径研究》</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刘冬青</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山东科技职业学院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472" w:leftChars="320" w:right="0" w:rightChars="0" w:hanging="800" w:hangingChars="250"/>
        <w:jc w:val="both"/>
        <w:textAlignment w:val="center"/>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132.《“双高计划”视域下潍坊高校基层工作品牌建设的路径研究》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rPr>
        <w:t>课题负责人：</w:t>
      </w:r>
      <w:r>
        <w:rPr>
          <w:rFonts w:hint="eastAsia" w:ascii="仿宋" w:hAnsi="仿宋" w:eastAsia="仿宋" w:cs="仿宋"/>
          <w:sz w:val="32"/>
          <w:szCs w:val="32"/>
          <w:lang w:val="en-US" w:eastAsia="zh-CN"/>
        </w:rPr>
        <w:t>谭  芳</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rPr>
        <w:t>承担单位：</w:t>
      </w:r>
      <w:r>
        <w:rPr>
          <w:rFonts w:hint="eastAsia" w:ascii="仿宋" w:hAnsi="仿宋" w:eastAsia="仿宋" w:cs="仿宋"/>
          <w:sz w:val="32"/>
          <w:szCs w:val="32"/>
          <w:lang w:val="en-US" w:eastAsia="zh-CN"/>
        </w:rPr>
        <w:t>山东科技职业学院</w:t>
      </w:r>
    </w:p>
    <w:p/>
    <w:sectPr>
      <w:headerReference r:id="rId3" w:type="default"/>
      <w:footerReference r:id="rId4" w:type="default"/>
      <w:pgSz w:w="11849" w:h="16781"/>
      <w:pgMar w:top="1701" w:right="1587" w:bottom="1701" w:left="1587" w:header="720" w:footer="1417" w:gutter="0"/>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文星楷体">
    <w:altName w:val="宋体"/>
    <w:panose1 w:val="02010604000101010101"/>
    <w:charset w:val="86"/>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1</w:t>
                          </w:r>
                          <w:r>
                            <w:rPr>
                              <w:rFonts w:hint="eastAsia"/>
                              <w:sz w:val="28"/>
                              <w:szCs w:val="28"/>
                            </w:rPr>
                            <w:fldChar w:fldCharType="end"/>
                          </w:r>
                          <w:r>
                            <w:rPr>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grouping="f" rotation="f" text="f" aspectratio="f"/>
              <v:textbox inset="0mm,0mm,0mm,0mm" style="mso-fit-shape-to-text:t;">
                <w:txbxContent>
                  <w:p>
                    <w:pPr>
                      <w:snapToGrid w:val="0"/>
                      <w:rPr>
                        <w:rFonts w:hint="eastAsia"/>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1</w:t>
                    </w:r>
                    <w:r>
                      <w:rPr>
                        <w:rFonts w:hint="eastAsia"/>
                        <w:sz w:val="28"/>
                        <w:szCs w:val="28"/>
                      </w:rPr>
                      <w:fldChar w:fldCharType="end"/>
                    </w:r>
                    <w:r>
                      <w:rPr>
                        <w:rFonts w:hint="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CC236C"/>
    <w:rsid w:val="05CC2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uiPriority w:val="0"/>
    <w:pPr>
      <w:tabs>
        <w:tab w:val="center" w:pos="4153"/>
        <w:tab w:val="right" w:pos="8306"/>
      </w:tabs>
      <w:snapToGrid w:val="0"/>
      <w:jc w:val="left"/>
    </w:pPr>
    <w:rPr>
      <w:sz w:val="18"/>
    </w:rPr>
  </w:style>
  <w:style w:type="paragraph" w:styleId="4">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2021-07-09T00:29:00Z</dcterms:created>
  <dc:creator>CICI</dc:creator>
  <cp:lastModifiedBy>CICI</cp:lastModifiedBy>
  <dcterms:modified xsi:type="dcterms:W3CDTF">2021-07-09T00:30:57Z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